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Cheminée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0540814" name="8b247590-6255-11f0-b4eb-99e8c830224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2515967" name="8b247590-6255-11f0-b4eb-99e8c830224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1772345" name="908605d0-6255-11f0-9763-4936e66a01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3000665" name="908605d0-6255-11f0-9763-4936e66a012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0638489" name="41f1ea70-6259-11f0-91df-b539837ef22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9445324" name="41f1ea70-6259-11f0-91df-b539837ef22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304385" name="457e6c90-6259-11f0-8429-df90f29c0f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1914243" name="457e6c90-6259-11f0-8429-df90f29c0f7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Antidröhnbeschichtung</w:t>
            </w:r>
          </w:p>
          <w:p>
            <w:pPr>
              <w:spacing w:before="0" w:after="0"/>
            </w:pPr>
            <w:r>
              <w:t>Lavabo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7289652" name="525e5290-6259-11f0-b0e2-c105ad2ba6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455060" name="525e5290-6259-11f0-b0e2-c105ad2ba65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4938147" name="54e41310-6259-11f0-a1ae-c974812732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970568" name="54e41310-6259-11f0-a1ae-c974812732a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Fenster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Fanster- und Anschlagkitt</w:t>
            </w:r>
          </w:p>
          <w:p>
            <w:pPr>
              <w:spacing w:before="0" w:after="0"/>
            </w:pPr>
            <w:r>
              <w:t>Fenster und Rahmen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4329033" name="de70d2c0-625a-11f0-9d20-5f5965ef595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0702275" name="de70d2c0-625a-11f0-9d20-5f5965ef595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3501917" name="e849ba50-625a-11f0-932a-3b811922bd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491235" name="e849ba50-625a-11f0-932a-3b811922bdc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